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E3" w:rsidRDefault="006D57E3" w:rsidP="006D5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podręcznik</w:t>
      </w:r>
      <w:r w:rsidR="00870E4C">
        <w:rPr>
          <w:b/>
          <w:sz w:val="24"/>
          <w:szCs w:val="24"/>
        </w:rPr>
        <w:t xml:space="preserve">ów dla klasy I TŻ i UG </w:t>
      </w:r>
      <w:r w:rsidR="00DF516A">
        <w:rPr>
          <w:b/>
          <w:sz w:val="24"/>
          <w:szCs w:val="24"/>
        </w:rPr>
        <w:t>(po szkole podstawowej)</w:t>
      </w:r>
    </w:p>
    <w:p w:rsidR="006D57E3" w:rsidRDefault="00DF516A" w:rsidP="006D57E3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/>
      </w:tblPr>
      <w:tblGrid>
        <w:gridCol w:w="545"/>
        <w:gridCol w:w="35"/>
        <w:gridCol w:w="1819"/>
        <w:gridCol w:w="3142"/>
        <w:gridCol w:w="8"/>
        <w:gridCol w:w="2087"/>
        <w:gridCol w:w="8"/>
        <w:gridCol w:w="1593"/>
      </w:tblGrid>
      <w:tr w:rsidR="006D57E3" w:rsidTr="00870E4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6D57E3" w:rsidTr="00870E4C">
        <w:trPr>
          <w:trHeight w:val="9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870E4C">
            <w:r>
              <w:t>Język polski</w:t>
            </w:r>
          </w:p>
          <w:p w:rsidR="006D57E3" w:rsidRDefault="006D57E3" w:rsidP="00870E4C"/>
          <w:p w:rsidR="006D57E3" w:rsidRDefault="006D57E3" w:rsidP="00870E4C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 w:rsidRPr="004474A8">
              <w:rPr>
                <w:i/>
              </w:rPr>
              <w:t>Język polski. Oblicza epok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CD6C6D" w:rsidP="00870E4C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</w:t>
            </w:r>
            <w:r>
              <w:br/>
              <w:t>A. Kalbarczyk,</w:t>
            </w:r>
            <w:r>
              <w:br/>
              <w:t>D. Trześniowski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>
              <w:t>WSiP</w:t>
            </w:r>
          </w:p>
        </w:tc>
      </w:tr>
      <w:tr w:rsidR="006D57E3" w:rsidTr="00870E4C">
        <w:trPr>
          <w:trHeight w:val="8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r>
              <w:t>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870E4C">
            <w:r>
              <w:t>Język angielski</w:t>
            </w:r>
          </w:p>
          <w:p w:rsidR="006D57E3" w:rsidRDefault="006D57E3" w:rsidP="00870E4C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D" w:rsidRDefault="00CD6C6D" w:rsidP="00CD6C6D">
            <w:proofErr w:type="spellStart"/>
            <w:r>
              <w:t>Vision</w:t>
            </w:r>
            <w:proofErr w:type="spellEnd"/>
            <w:r>
              <w:t xml:space="preserve"> 2 A2/B1</w:t>
            </w:r>
          </w:p>
          <w:p w:rsidR="006D57E3" w:rsidRDefault="006D57E3" w:rsidP="00870E4C"/>
          <w:p w:rsidR="006D57E3" w:rsidRDefault="006D57E3" w:rsidP="00870E4C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proofErr w:type="spellStart"/>
            <w:r>
              <w:t>E.Sharman</w:t>
            </w:r>
            <w:proofErr w:type="spellEnd"/>
            <w:r>
              <w:br/>
            </w:r>
            <w:proofErr w:type="spellStart"/>
            <w:r>
              <w:t>M.Duckworth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>
              <w:t>Oxford</w:t>
            </w:r>
          </w:p>
        </w:tc>
      </w:tr>
      <w:tr w:rsidR="006D57E3" w:rsidTr="00870E4C">
        <w:trPr>
          <w:trHeight w:val="7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r>
              <w:t>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870E4C">
            <w:r>
              <w:t>Język niemiecki</w:t>
            </w:r>
          </w:p>
          <w:p w:rsidR="006D57E3" w:rsidRDefault="006D57E3" w:rsidP="00870E4C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804D9A" w:rsidP="00870E4C">
            <w:proofErr w:type="spellStart"/>
            <w:r>
              <w:t>Welttour</w:t>
            </w:r>
            <w:proofErr w:type="spellEnd"/>
            <w:r w:rsidR="00F121E6"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</w:t>
            </w:r>
            <w:r>
              <w:br/>
              <w:t>Zeszyt ćwiczeń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804D9A" w:rsidP="00870E4C">
            <w:proofErr w:type="spellStart"/>
            <w:r>
              <w:t>S.Mróz</w:t>
            </w:r>
            <w:proofErr w:type="spellEnd"/>
            <w:r w:rsidR="00F121E6">
              <w:t xml:space="preserve">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804D9A" w:rsidP="00870E4C">
            <w:r>
              <w:t>Nowa Era</w:t>
            </w:r>
            <w:bookmarkStart w:id="0" w:name="_GoBack"/>
            <w:bookmarkEnd w:id="0"/>
          </w:p>
        </w:tc>
      </w:tr>
      <w:tr w:rsidR="006D57E3" w:rsidTr="00870E4C">
        <w:trPr>
          <w:trHeight w:val="6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r>
              <w:t>4.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870E4C">
            <w:r>
              <w:t>Plastyka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 w:rsidRPr="00EE3ED6">
              <w:rPr>
                <w:i/>
              </w:rPr>
              <w:t>Spotkania ze sztuką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>,</w:t>
            </w:r>
            <w:r>
              <w:br/>
              <w:t xml:space="preserve">M. </w:t>
            </w:r>
            <w:proofErr w:type="spellStart"/>
            <w:r>
              <w:t>Ipczyńska-Budziak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>
              <w:t>Nowa Era</w:t>
            </w:r>
          </w:p>
        </w:tc>
      </w:tr>
      <w:tr w:rsidR="006D57E3" w:rsidTr="00870E4C">
        <w:trPr>
          <w:trHeight w:val="8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870E4C">
            <w:r>
              <w:t>5.</w:t>
            </w:r>
          </w:p>
          <w:p w:rsidR="006D57E3" w:rsidRDefault="006D57E3" w:rsidP="00870E4C"/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870E4C">
            <w:r>
              <w:t>Historia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 w:rsidRPr="00EE3ED6">
              <w:rPr>
                <w:i/>
              </w:rPr>
              <w:t>Poznać przeszłość 1</w:t>
            </w:r>
            <w:r>
              <w:br/>
              <w:t>Zakres podstawowy. Podręcznik do historii dla liceum i technikum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6D" w:rsidRDefault="00CD6C6D" w:rsidP="00870E4C">
            <w:r>
              <w:t>M. Pawlak,</w:t>
            </w:r>
            <w:r>
              <w:br/>
              <w:t>A. Szweda</w:t>
            </w:r>
          </w:p>
          <w:p w:rsidR="006D57E3" w:rsidRPr="00CD6C6D" w:rsidRDefault="006D57E3" w:rsidP="00CD6C6D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D6C6D" w:rsidP="00870E4C">
            <w:r>
              <w:t>Nowa Era</w:t>
            </w:r>
          </w:p>
        </w:tc>
      </w:tr>
      <w:tr w:rsidR="006D57E3" w:rsidTr="00870E4C">
        <w:trPr>
          <w:trHeight w:val="8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870E4C">
            <w:r>
              <w:t>6.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6A" w:rsidRDefault="00870E4C" w:rsidP="00870E4C">
            <w:r>
              <w:t>Geografia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F703C" w:rsidP="00870E4C">
            <w:r w:rsidRPr="006F703C">
              <w:rPr>
                <w:i/>
              </w:rPr>
              <w:t>Oblicza geografii 1</w:t>
            </w:r>
            <w:r w:rsidRPr="006F703C">
              <w:rPr>
                <w:i/>
              </w:rPr>
              <w:br/>
            </w:r>
            <w:r>
              <w:t>Zakres podstawowy</w:t>
            </w:r>
            <w:r>
              <w:br/>
              <w:t>Karty pracy ucznia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F703C" w:rsidP="00870E4C">
            <w:proofErr w:type="spellStart"/>
            <w:r>
              <w:t>R.Malarz</w:t>
            </w:r>
            <w:proofErr w:type="spellEnd"/>
            <w:r>
              <w:t>,</w:t>
            </w:r>
            <w:r>
              <w:br/>
            </w:r>
            <w:proofErr w:type="spellStart"/>
            <w:r>
              <w:t>M.Więckowski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F703C" w:rsidP="00870E4C">
            <w:r>
              <w:t>Nowa Era</w:t>
            </w:r>
          </w:p>
        </w:tc>
      </w:tr>
      <w:tr w:rsidR="006F703C" w:rsidTr="00870E4C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7.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 xml:space="preserve">Biologia </w:t>
            </w:r>
          </w:p>
          <w:p w:rsidR="006F703C" w:rsidRDefault="006F703C" w:rsidP="006F703C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 w:rsidRPr="00EE3ED6">
              <w:rPr>
                <w:i/>
              </w:rPr>
              <w:t>Biologia na czasie 1</w:t>
            </w:r>
            <w:r>
              <w:br/>
              <w:t>Zakres podstawowy</w:t>
            </w:r>
            <w:r>
              <w:br/>
              <w:t>Karty pracy ucznia 1</w:t>
            </w:r>
          </w:p>
          <w:p w:rsidR="006F703C" w:rsidRDefault="006F703C" w:rsidP="006F703C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</w:t>
            </w:r>
            <w:r>
              <w:br/>
              <w:t>J. Holeczek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8.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Chemia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Pr="00EE3ED6" w:rsidRDefault="006F703C" w:rsidP="006F703C">
            <w:pPr>
              <w:rPr>
                <w:i/>
              </w:rPr>
            </w:pPr>
            <w:r w:rsidRPr="00EE3ED6">
              <w:rPr>
                <w:i/>
              </w:rPr>
              <w:t>To jest chemia</w:t>
            </w:r>
          </w:p>
          <w:p w:rsidR="006F703C" w:rsidRDefault="006F703C" w:rsidP="006F703C"/>
          <w:p w:rsidR="006F703C" w:rsidRDefault="006F703C" w:rsidP="006F703C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Pr="00F121E6" w:rsidRDefault="006F703C" w:rsidP="006F703C">
            <w:pPr>
              <w:rPr>
                <w:lang w:val="en-US"/>
              </w:rPr>
            </w:pPr>
            <w:r w:rsidRPr="00F121E6">
              <w:rPr>
                <w:lang w:val="en-US"/>
              </w:rPr>
              <w:t xml:space="preserve">R. </w:t>
            </w:r>
            <w:proofErr w:type="spellStart"/>
            <w:r w:rsidRPr="00F121E6">
              <w:rPr>
                <w:lang w:val="en-US"/>
              </w:rPr>
              <w:t>Hassa</w:t>
            </w:r>
            <w:proofErr w:type="spellEnd"/>
            <w:r w:rsidRPr="00F121E6">
              <w:rPr>
                <w:lang w:val="en-US"/>
              </w:rPr>
              <w:t>,</w:t>
            </w:r>
            <w:r w:rsidRPr="00F121E6">
              <w:rPr>
                <w:lang w:val="en-US"/>
              </w:rPr>
              <w:br/>
              <w:t xml:space="preserve">A.J. </w:t>
            </w:r>
            <w:proofErr w:type="spellStart"/>
            <w:r w:rsidRPr="00F121E6">
              <w:rPr>
                <w:lang w:val="en-US"/>
              </w:rPr>
              <w:t>Mrzigod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7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8.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Fizyka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 w:rsidRPr="0073420D">
              <w:rPr>
                <w:i/>
              </w:rPr>
              <w:t>Odkryć fizykę</w:t>
            </w:r>
          </w:p>
          <w:p w:rsidR="006F703C" w:rsidRDefault="006F703C" w:rsidP="006F703C"/>
          <w:p w:rsidR="006F703C" w:rsidRDefault="006F703C" w:rsidP="006F703C"/>
          <w:p w:rsidR="006F703C" w:rsidRDefault="006F703C" w:rsidP="006F703C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proofErr w:type="spellStart"/>
            <w:r>
              <w:t>M.Braun</w:t>
            </w:r>
            <w:proofErr w:type="spellEnd"/>
            <w:r>
              <w:t>,</w:t>
            </w:r>
            <w:r>
              <w:br/>
            </w:r>
            <w:proofErr w:type="spellStart"/>
            <w:r>
              <w:t>W.Śliwa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6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10.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Matematyka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 w:rsidRPr="0073420D">
              <w:rPr>
                <w:i/>
              </w:rPr>
              <w:t>Matematyka 1</w:t>
            </w:r>
            <w:r w:rsidRPr="0073420D">
              <w:rPr>
                <w:i/>
              </w:rPr>
              <w:br/>
            </w:r>
            <w:r>
              <w:t>Zakres podstawowy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proofErr w:type="spellStart"/>
            <w:r>
              <w:t>W.Babiański</w:t>
            </w:r>
            <w:proofErr w:type="spellEnd"/>
            <w:r>
              <w:t>,</w:t>
            </w:r>
            <w:r>
              <w:br/>
            </w:r>
            <w:proofErr w:type="spellStart"/>
            <w:r>
              <w:t>L.Chańko</w:t>
            </w:r>
            <w:proofErr w:type="spellEnd"/>
            <w:r>
              <w:t>,</w:t>
            </w:r>
            <w:r>
              <w:br/>
            </w:r>
            <w:proofErr w:type="spellStart"/>
            <w:r>
              <w:t>K.Wej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7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11.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Informatyka</w:t>
            </w:r>
          </w:p>
          <w:p w:rsidR="006F703C" w:rsidRDefault="006F703C" w:rsidP="006F703C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 w:rsidRPr="0073420D">
              <w:rPr>
                <w:i/>
              </w:rPr>
              <w:t>Informatyka na czasie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proofErr w:type="spellStart"/>
            <w:r>
              <w:t>J.Mazur</w:t>
            </w:r>
            <w:proofErr w:type="spellEnd"/>
            <w:r>
              <w:t>,</w:t>
            </w:r>
            <w:r>
              <w:br/>
            </w:r>
            <w:proofErr w:type="spellStart"/>
            <w:r>
              <w:t>P.Perekietka</w:t>
            </w:r>
            <w:proofErr w:type="spellEnd"/>
            <w:r>
              <w:t>,</w:t>
            </w:r>
            <w:r>
              <w:br/>
            </w:r>
            <w:proofErr w:type="spellStart"/>
            <w:r>
              <w:t>Z.Talaga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7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12.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Edukacja dla bezpieczeństwa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 w:rsidRPr="0073420D">
              <w:rPr>
                <w:i/>
              </w:rPr>
              <w:t>Żyję i działam bezpiecznie</w:t>
            </w:r>
            <w:r>
              <w:br/>
              <w:t>nr 960/2019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proofErr w:type="spellStart"/>
            <w:r>
              <w:t>J.Słoma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7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13.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C" w:rsidRDefault="006F703C" w:rsidP="006F703C">
            <w:r>
              <w:t>Biologia zakres rozszerzony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 w:rsidRPr="00804D9A">
              <w:rPr>
                <w:i/>
              </w:rPr>
              <w:t>Biologia na czasie 1</w:t>
            </w:r>
            <w:r w:rsidRPr="00804D9A">
              <w:rPr>
                <w:i/>
              </w:rPr>
              <w:br/>
            </w:r>
            <w:r>
              <w:t>Zakres rozszerzony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proofErr w:type="spellStart"/>
            <w:r>
              <w:t>M.Guzik</w:t>
            </w:r>
            <w:proofErr w:type="spellEnd"/>
            <w:r>
              <w:t>,</w:t>
            </w:r>
            <w:r>
              <w:br/>
            </w:r>
            <w:proofErr w:type="spellStart"/>
            <w:r>
              <w:t>R.Kozik</w:t>
            </w:r>
            <w:proofErr w:type="spellEnd"/>
            <w:r>
              <w:t>,</w:t>
            </w:r>
            <w:r>
              <w:br/>
            </w:r>
            <w:proofErr w:type="spellStart"/>
            <w:r>
              <w:t>R.Matuszewska</w:t>
            </w:r>
            <w:proofErr w:type="spellEnd"/>
            <w:r>
              <w:t>,</w:t>
            </w:r>
            <w:r>
              <w:br/>
            </w:r>
            <w:proofErr w:type="spellStart"/>
            <w:r>
              <w:t>W.Zamachowski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Nowa Era</w:t>
            </w:r>
          </w:p>
        </w:tc>
      </w:tr>
      <w:tr w:rsidR="006F703C" w:rsidTr="00870E4C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lastRenderedPageBreak/>
              <w:t>14.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Bezpieczeństwo i higiena pracy w gastronomii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Pr="00136D46" w:rsidRDefault="006F703C" w:rsidP="006F703C">
            <w:pPr>
              <w:rPr>
                <w:i/>
              </w:rPr>
            </w:pPr>
            <w:r w:rsidRPr="00136D46">
              <w:rPr>
                <w:i/>
              </w:rPr>
              <w:t>BHP w branży gastronomicznej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proofErr w:type="spellStart"/>
            <w:r>
              <w:t>P.Dominik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C" w:rsidRDefault="006F703C" w:rsidP="006F703C">
            <w:r>
              <w:t>WSiP</w:t>
            </w:r>
          </w:p>
        </w:tc>
      </w:tr>
      <w:tr w:rsidR="006F703C" w:rsidTr="00870E4C">
        <w:tblPrEx>
          <w:tblCellMar>
            <w:left w:w="70" w:type="dxa"/>
            <w:right w:w="70" w:type="dxa"/>
          </w:tblCellMar>
          <w:tblLook w:val="0000"/>
        </w:tblPrEx>
        <w:trPr>
          <w:trHeight w:val="898"/>
        </w:trPr>
        <w:tc>
          <w:tcPr>
            <w:tcW w:w="545" w:type="dxa"/>
          </w:tcPr>
          <w:p w:rsidR="006F703C" w:rsidRDefault="006F703C" w:rsidP="006F703C">
            <w:r>
              <w:t>15.</w:t>
            </w:r>
          </w:p>
        </w:tc>
        <w:tc>
          <w:tcPr>
            <w:tcW w:w="1854" w:type="dxa"/>
            <w:gridSpan w:val="2"/>
          </w:tcPr>
          <w:p w:rsidR="006F703C" w:rsidRDefault="006F703C" w:rsidP="006F703C">
            <w:r>
              <w:t>Wyposażenie techniczne zakładów gastronomicznych</w:t>
            </w:r>
          </w:p>
        </w:tc>
        <w:tc>
          <w:tcPr>
            <w:tcW w:w="3142" w:type="dxa"/>
          </w:tcPr>
          <w:p w:rsidR="006F703C" w:rsidRDefault="00136D46" w:rsidP="006F703C">
            <w:r w:rsidRPr="00136D46">
              <w:rPr>
                <w:i/>
              </w:rPr>
              <w:t>Sporządzanie i ekspedycja potraw i napojów. Wyposażenie zakładów gastronomicznych</w:t>
            </w:r>
            <w:r>
              <w:t xml:space="preserve"> cz.3</w:t>
            </w:r>
          </w:p>
        </w:tc>
        <w:tc>
          <w:tcPr>
            <w:tcW w:w="2095" w:type="dxa"/>
            <w:gridSpan w:val="2"/>
          </w:tcPr>
          <w:p w:rsidR="006F703C" w:rsidRDefault="00136D46" w:rsidP="006F703C">
            <w:r>
              <w:t>M. Zienkiewicz</w:t>
            </w:r>
          </w:p>
        </w:tc>
        <w:tc>
          <w:tcPr>
            <w:tcW w:w="1601" w:type="dxa"/>
            <w:gridSpan w:val="2"/>
          </w:tcPr>
          <w:p w:rsidR="006F703C" w:rsidRDefault="00136D46" w:rsidP="006F703C">
            <w:r>
              <w:t>WSiP</w:t>
            </w:r>
          </w:p>
        </w:tc>
      </w:tr>
      <w:tr w:rsidR="006F703C" w:rsidTr="006F703C">
        <w:tblPrEx>
          <w:tblCellMar>
            <w:left w:w="70" w:type="dxa"/>
            <w:right w:w="70" w:type="dxa"/>
          </w:tblCellMar>
          <w:tblLook w:val="0000"/>
        </w:tblPrEx>
        <w:trPr>
          <w:trHeight w:val="1178"/>
        </w:trPr>
        <w:tc>
          <w:tcPr>
            <w:tcW w:w="580" w:type="dxa"/>
            <w:gridSpan w:val="2"/>
          </w:tcPr>
          <w:p w:rsidR="006F703C" w:rsidRDefault="006F703C" w:rsidP="006F703C">
            <w:r>
              <w:t>16.</w:t>
            </w:r>
          </w:p>
        </w:tc>
        <w:tc>
          <w:tcPr>
            <w:tcW w:w="1819" w:type="dxa"/>
          </w:tcPr>
          <w:p w:rsidR="006F703C" w:rsidRDefault="006F703C" w:rsidP="006F703C">
            <w:r>
              <w:t>Podstawy gastronomii</w:t>
            </w:r>
          </w:p>
        </w:tc>
        <w:tc>
          <w:tcPr>
            <w:tcW w:w="3142" w:type="dxa"/>
          </w:tcPr>
          <w:p w:rsidR="006F703C" w:rsidRPr="00804D9A" w:rsidRDefault="00136D46" w:rsidP="006F703C">
            <w:pPr>
              <w:rPr>
                <w:i/>
              </w:rPr>
            </w:pPr>
            <w:r w:rsidRPr="00804D9A">
              <w:rPr>
                <w:i/>
              </w:rPr>
              <w:t>Podstawy gastronomii i technologii żywności</w:t>
            </w:r>
          </w:p>
        </w:tc>
        <w:tc>
          <w:tcPr>
            <w:tcW w:w="2095" w:type="dxa"/>
            <w:gridSpan w:val="2"/>
          </w:tcPr>
          <w:p w:rsidR="006F703C" w:rsidRDefault="00136D46" w:rsidP="006F703C">
            <w:proofErr w:type="spellStart"/>
            <w:r>
              <w:t>A.Kmiołek-Gizara</w:t>
            </w:r>
            <w:proofErr w:type="spellEnd"/>
          </w:p>
        </w:tc>
        <w:tc>
          <w:tcPr>
            <w:tcW w:w="1601" w:type="dxa"/>
            <w:gridSpan w:val="2"/>
          </w:tcPr>
          <w:p w:rsidR="006F703C" w:rsidRDefault="00136D46" w:rsidP="006F703C">
            <w:r>
              <w:t>WSiP</w:t>
            </w:r>
          </w:p>
        </w:tc>
      </w:tr>
      <w:tr w:rsidR="006F703C" w:rsidTr="006F703C">
        <w:tblPrEx>
          <w:tblCellMar>
            <w:left w:w="70" w:type="dxa"/>
            <w:right w:w="70" w:type="dxa"/>
          </w:tblCellMar>
          <w:tblLook w:val="0000"/>
        </w:tblPrEx>
        <w:trPr>
          <w:trHeight w:val="1290"/>
        </w:trPr>
        <w:tc>
          <w:tcPr>
            <w:tcW w:w="580" w:type="dxa"/>
            <w:gridSpan w:val="2"/>
          </w:tcPr>
          <w:p w:rsidR="006F703C" w:rsidRDefault="006F703C" w:rsidP="006F703C">
            <w:r>
              <w:t>17.</w:t>
            </w:r>
          </w:p>
        </w:tc>
        <w:tc>
          <w:tcPr>
            <w:tcW w:w="1819" w:type="dxa"/>
          </w:tcPr>
          <w:p w:rsidR="006F703C" w:rsidRDefault="006F703C" w:rsidP="006F703C">
            <w:r>
              <w:t>Technologia gastronomiczna</w:t>
            </w:r>
          </w:p>
        </w:tc>
        <w:tc>
          <w:tcPr>
            <w:tcW w:w="3142" w:type="dxa"/>
          </w:tcPr>
          <w:p w:rsidR="006F703C" w:rsidRPr="00804D9A" w:rsidRDefault="00136D46" w:rsidP="006F703C">
            <w:pPr>
              <w:rPr>
                <w:i/>
              </w:rPr>
            </w:pPr>
            <w:r w:rsidRPr="00804D9A">
              <w:rPr>
                <w:i/>
              </w:rPr>
              <w:t>Sporządzanie napojów i potraw. Towaroznawstwo i przechowywanie żywności</w:t>
            </w:r>
            <w:r w:rsidR="00804D9A">
              <w:rPr>
                <w:i/>
              </w:rPr>
              <w:t>.</w:t>
            </w:r>
          </w:p>
        </w:tc>
        <w:tc>
          <w:tcPr>
            <w:tcW w:w="2095" w:type="dxa"/>
            <w:gridSpan w:val="2"/>
          </w:tcPr>
          <w:p w:rsidR="006F703C" w:rsidRDefault="00136D46" w:rsidP="006F703C">
            <w:proofErr w:type="spellStart"/>
            <w:r>
              <w:t>A.Kmiołek</w:t>
            </w:r>
            <w:proofErr w:type="spellEnd"/>
          </w:p>
        </w:tc>
        <w:tc>
          <w:tcPr>
            <w:tcW w:w="1601" w:type="dxa"/>
            <w:gridSpan w:val="2"/>
          </w:tcPr>
          <w:p w:rsidR="006F703C" w:rsidRDefault="00136D46" w:rsidP="006F703C">
            <w:r>
              <w:t>WSiP</w:t>
            </w:r>
          </w:p>
        </w:tc>
      </w:tr>
      <w:tr w:rsidR="006F703C" w:rsidTr="006F703C">
        <w:tblPrEx>
          <w:tblCellMar>
            <w:left w:w="70" w:type="dxa"/>
            <w:right w:w="70" w:type="dxa"/>
          </w:tblCellMar>
          <w:tblLook w:val="0000"/>
        </w:tblPrEx>
        <w:trPr>
          <w:trHeight w:val="1178"/>
        </w:trPr>
        <w:tc>
          <w:tcPr>
            <w:tcW w:w="580" w:type="dxa"/>
            <w:gridSpan w:val="2"/>
          </w:tcPr>
          <w:p w:rsidR="006F703C" w:rsidRDefault="006F703C" w:rsidP="006F703C">
            <w:r>
              <w:t>18.</w:t>
            </w:r>
          </w:p>
        </w:tc>
        <w:tc>
          <w:tcPr>
            <w:tcW w:w="1819" w:type="dxa"/>
          </w:tcPr>
          <w:p w:rsidR="006F703C" w:rsidRDefault="006F703C" w:rsidP="006F703C">
            <w:r>
              <w:t>Zasady żywienia człowieka</w:t>
            </w:r>
          </w:p>
        </w:tc>
        <w:tc>
          <w:tcPr>
            <w:tcW w:w="3142" w:type="dxa"/>
          </w:tcPr>
          <w:p w:rsidR="006F703C" w:rsidRPr="00804D9A" w:rsidRDefault="00136D46" w:rsidP="006F703C">
            <w:pPr>
              <w:rPr>
                <w:i/>
              </w:rPr>
            </w:pPr>
            <w:r w:rsidRPr="00804D9A">
              <w:rPr>
                <w:i/>
              </w:rPr>
              <w:t>Zasady żywienia. Planowanie i ocena.</w:t>
            </w:r>
          </w:p>
        </w:tc>
        <w:tc>
          <w:tcPr>
            <w:tcW w:w="2095" w:type="dxa"/>
            <w:gridSpan w:val="2"/>
          </w:tcPr>
          <w:p w:rsidR="006F703C" w:rsidRDefault="00804D9A" w:rsidP="006F703C">
            <w:proofErr w:type="spellStart"/>
            <w:r>
              <w:t>H</w:t>
            </w:r>
            <w:r w:rsidR="00136D46">
              <w:t>.Kunachowicz</w:t>
            </w:r>
            <w:proofErr w:type="spellEnd"/>
            <w:r w:rsidR="00136D46">
              <w:t>,</w:t>
            </w:r>
            <w:r w:rsidR="00136D46">
              <w:br/>
            </w:r>
            <w:proofErr w:type="spellStart"/>
            <w:r>
              <w:t>I.Nadolna</w:t>
            </w:r>
            <w:proofErr w:type="spellEnd"/>
          </w:p>
        </w:tc>
        <w:tc>
          <w:tcPr>
            <w:tcW w:w="1601" w:type="dxa"/>
            <w:gridSpan w:val="2"/>
          </w:tcPr>
          <w:p w:rsidR="006F703C" w:rsidRDefault="00804D9A" w:rsidP="006F703C">
            <w:r>
              <w:t>WSiP</w:t>
            </w:r>
          </w:p>
        </w:tc>
      </w:tr>
    </w:tbl>
    <w:p w:rsidR="00DA132B" w:rsidRDefault="00DA132B"/>
    <w:sectPr w:rsidR="00DA132B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57E3"/>
    <w:rsid w:val="00136D46"/>
    <w:rsid w:val="005D7F58"/>
    <w:rsid w:val="006D57E3"/>
    <w:rsid w:val="006F703C"/>
    <w:rsid w:val="00804D9A"/>
    <w:rsid w:val="00870E4C"/>
    <w:rsid w:val="00CD6C6D"/>
    <w:rsid w:val="00D2733C"/>
    <w:rsid w:val="00DA132B"/>
    <w:rsid w:val="00DF516A"/>
    <w:rsid w:val="00F121E6"/>
    <w:rsid w:val="00FD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7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cp:lastPrinted>2019-06-04T06:48:00Z</cp:lastPrinted>
  <dcterms:created xsi:type="dcterms:W3CDTF">2019-05-15T10:39:00Z</dcterms:created>
  <dcterms:modified xsi:type="dcterms:W3CDTF">2019-06-04T06:49:00Z</dcterms:modified>
</cp:coreProperties>
</file>