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A5" w:rsidRDefault="00751CA5" w:rsidP="00751CA5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20/2018</w:t>
      </w:r>
    </w:p>
    <w:p w:rsidR="00751CA5" w:rsidRDefault="00751CA5" w:rsidP="00751CA5">
      <w:pPr>
        <w:jc w:val="center"/>
        <w:rPr>
          <w:sz w:val="28"/>
          <w:szCs w:val="28"/>
        </w:rPr>
      </w:pPr>
      <w:r>
        <w:rPr>
          <w:sz w:val="28"/>
          <w:szCs w:val="28"/>
        </w:rPr>
        <w:t>Dyrektora Zespołu Szkół Niepublicznych w Gąsawie</w:t>
      </w:r>
    </w:p>
    <w:p w:rsidR="00751CA5" w:rsidRDefault="00751CA5" w:rsidP="00751CA5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27 sierpnia 2018r.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w sprawie wprowadzenia  </w:t>
      </w:r>
      <w:r>
        <w:rPr>
          <w:b/>
          <w:i/>
          <w:sz w:val="28"/>
          <w:szCs w:val="28"/>
        </w:rPr>
        <w:t>Regulamin funkcjonowania monitoringu wizyjnego</w:t>
      </w:r>
    </w:p>
    <w:p w:rsidR="00751CA5" w:rsidRDefault="00751CA5" w:rsidP="00751C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Zespole Szkół Niepublicznych w Gąsawie</w:t>
      </w: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pStyle w:val="Default"/>
        <w:numPr>
          <w:ilvl w:val="0"/>
          <w:numId w:val="1"/>
        </w:numPr>
      </w:pPr>
    </w:p>
    <w:p w:rsidR="00751CA5" w:rsidRPr="00152E2B" w:rsidRDefault="00751CA5" w:rsidP="00751CA5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/>
        </w:rPr>
      </w:pPr>
      <w:r>
        <w:t xml:space="preserve"> </w:t>
      </w:r>
      <w:r w:rsidRPr="00152E2B">
        <w:rPr>
          <w:rFonts w:ascii="Times New Roman" w:hAnsi="Times New Roman"/>
          <w:sz w:val="23"/>
          <w:szCs w:val="23"/>
        </w:rPr>
        <w:t>Na podstawie Rozporządzenia Parlamentu Europejskiego i Rady (UE) 2016/679 z dnia 27 kwietnia 2016 roku w sprawie ochrony osób fizycznych w związku z przetwarzaniem danych osobowych i w sprawie swobodnego przepływu takich danych oraz uchylenia dyrektywy 95/46/WE (RODO) (Dz. Urz. UE1119 z 4 maja 2016r.) oraz na podstawie Ustawy z dnia 10 maja 2018r. o ochronie danych osobowych</w:t>
      </w:r>
      <w:r>
        <w:rPr>
          <w:rFonts w:ascii="Times New Roman" w:hAnsi="Times New Roman"/>
          <w:sz w:val="23"/>
          <w:szCs w:val="23"/>
        </w:rPr>
        <w:t xml:space="preserve"> zarządzam co następuje</w:t>
      </w:r>
      <w:r w:rsidRPr="00152E2B">
        <w:rPr>
          <w:rFonts w:ascii="Times New Roman" w:hAnsi="Times New Roman"/>
          <w:sz w:val="23"/>
          <w:szCs w:val="23"/>
        </w:rPr>
        <w:t>.</w:t>
      </w:r>
    </w:p>
    <w:p w:rsidR="00751CA5" w:rsidRDefault="00751CA5" w:rsidP="00751CA5">
      <w:pPr>
        <w:pStyle w:val="Nagwek3"/>
        <w:keepLines w:val="0"/>
        <w:widowControl w:val="0"/>
        <w:numPr>
          <w:ilvl w:val="2"/>
          <w:numId w:val="1"/>
        </w:numPr>
        <w:spacing w:before="240" w:after="120" w:line="276" w:lineRule="auto"/>
        <w:jc w:val="center"/>
      </w:pPr>
      <w:r>
        <w:t>§ 1</w:t>
      </w:r>
    </w:p>
    <w:p w:rsidR="00751CA5" w:rsidRDefault="00751CA5" w:rsidP="00751CA5">
      <w:pPr>
        <w:widowControl w:val="0"/>
        <w:spacing w:after="12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>Wprowadza się Regulamin funkcjonowania, obsługi i eksploatacji monitoringu wizyjnego na terenie Zespołu Szkół Niepublicznych w Gąsawie, stanowiący załącznik do niniejszego zarządzenia.</w:t>
      </w:r>
    </w:p>
    <w:p w:rsidR="00751CA5" w:rsidRDefault="00751CA5" w:rsidP="00751CA5">
      <w:pPr>
        <w:widowControl w:val="0"/>
        <w:spacing w:after="120" w:line="276" w:lineRule="auto"/>
        <w:jc w:val="both"/>
        <w:rPr>
          <w:color w:val="000000"/>
        </w:rPr>
      </w:pPr>
    </w:p>
    <w:p w:rsidR="00751CA5" w:rsidRDefault="00751CA5" w:rsidP="00751CA5">
      <w:pPr>
        <w:widowControl w:val="0"/>
        <w:spacing w:after="120" w:line="276" w:lineRule="auto"/>
        <w:jc w:val="center"/>
        <w:rPr>
          <w:color w:val="000000"/>
        </w:rPr>
      </w:pPr>
      <w:r>
        <w:rPr>
          <w:b/>
          <w:color w:val="000000"/>
        </w:rPr>
        <w:t>§ 2</w:t>
      </w:r>
    </w:p>
    <w:p w:rsidR="00751CA5" w:rsidRDefault="00751CA5" w:rsidP="00751CA5">
      <w:pPr>
        <w:widowControl w:val="0"/>
        <w:spacing w:after="120" w:line="276" w:lineRule="auto"/>
        <w:jc w:val="center"/>
        <w:rPr>
          <w:b/>
          <w:color w:val="000000"/>
        </w:rPr>
      </w:pPr>
    </w:p>
    <w:p w:rsidR="00751CA5" w:rsidRDefault="00751CA5" w:rsidP="00751CA5">
      <w:pPr>
        <w:spacing w:line="276" w:lineRule="auto"/>
        <w:jc w:val="both"/>
        <w:rPr>
          <w:color w:val="000000"/>
        </w:rPr>
      </w:pPr>
      <w:r>
        <w:rPr>
          <w:color w:val="000000"/>
        </w:rPr>
        <w:t>Pracowników Szkoły zobowiązuje się do zapoznania z zapisami niniejszego regulaminu wraz z załącznikami.</w:t>
      </w:r>
    </w:p>
    <w:p w:rsidR="00751CA5" w:rsidRDefault="00751CA5" w:rsidP="00751CA5">
      <w:pPr>
        <w:widowControl w:val="0"/>
        <w:spacing w:after="120" w:line="276" w:lineRule="auto"/>
        <w:jc w:val="both"/>
        <w:rPr>
          <w:color w:val="000000"/>
        </w:rPr>
      </w:pPr>
    </w:p>
    <w:p w:rsidR="00751CA5" w:rsidRDefault="00751CA5" w:rsidP="00751CA5">
      <w:pPr>
        <w:spacing w:line="276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:rsidR="00751CA5" w:rsidRDefault="00751CA5" w:rsidP="00751CA5">
      <w:pPr>
        <w:widowControl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Zarządzenie wchodzi w życie z dniem podpisania.</w:t>
      </w: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C6549A">
      <w:pPr>
        <w:rPr>
          <w:b/>
          <w:i/>
          <w:sz w:val="28"/>
          <w:szCs w:val="28"/>
        </w:rPr>
      </w:pPr>
      <w:bookmarkStart w:id="0" w:name="_GoBack"/>
      <w:bookmarkEnd w:id="0"/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Regulamin funkcjonowania monitoringu wizyjnego</w:t>
      </w:r>
    </w:p>
    <w:p w:rsidR="00751CA5" w:rsidRDefault="00751CA5" w:rsidP="00751C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Zespole Szkół Niepublicznych w Gąsawie</w:t>
      </w:r>
    </w:p>
    <w:p w:rsidR="00751CA5" w:rsidRDefault="00751CA5" w:rsidP="00751CA5">
      <w:pPr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b/>
          <w:i/>
          <w:sz w:val="28"/>
          <w:szCs w:val="28"/>
        </w:rPr>
      </w:pPr>
    </w:p>
    <w:p w:rsidR="00751CA5" w:rsidRDefault="00751CA5" w:rsidP="00751CA5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1. Regulamin określa zasady funkcjonowania systemu monitoringu wizyjnego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w Zespole Szkół Niepublicznych w Gąsawie, miejsca instalacji kamer systemu na terenie szkoły, reguły rejestracji i zapisu informacji oraz sposób ich zabezpieczenia, a także możliwości udostępniania zgromadzonych danych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o zdarzeniach.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2.Infrastruktura szkoły, która może być objęta monitoringiem wizyjnym to: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1) korytarze w budynku szkoły,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2) boisko szkolne,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3) teren wokół szkoły,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4) parkingi. </w:t>
      </w:r>
    </w:p>
    <w:p w:rsidR="00751CA5" w:rsidRDefault="00751CA5" w:rsidP="00751CA5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>1.Na terenie szkoły funkcjonuje system monitoringu wizyjnego dostosowany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 do potrzeb szkoły.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2.System monitoringu wizyjnego stanowi element Szkolnego Programu Wychowawczego.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3.System monitoringu wizyjnego ma na celu zwiększenie poczucia bezpieczeństwa wśród uczniów oraz służyć podejmowaniu działań interwencyjnych przez dyrekcję szkoły, wychowawców i nauczycieli lub funkcjonariuszy policji.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4.Rejestracji i zapisaniu na nośniku fizycznym podlega tylko obraz z kamer systemu monitoringu.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5.Kamery monitoringu wizyjnego nie są instalowane w salach, w których prowadzone są zajęcia dydaktyczno-wychowawcze, pokoju nauczycielskim,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toaletach oraz w pomieszczeniach z prysznicami.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6.Monitorowanie wizyjne stanowi uzupełnienie realizowanego w szkole i internacie systemu dyżurów pracowników. </w:t>
      </w:r>
    </w:p>
    <w:p w:rsidR="00751CA5" w:rsidRDefault="00751CA5" w:rsidP="00751CA5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1.System monitoringu wizyjnego składa się z: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 1) kamer rejestrujących zdarzenia wewnątrz i na zewnątrz szkoły umożliwiających identyfikację osób,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 2) urządzenia rejestrującego i zapisującego obraz na nośniku fizycznym,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 3) monitora pozwalającego na podgląd rejestrowanych zdarzeń.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2. Rejestrator  znajduje się w sekretariacie szkoły, podgląd kamer posiada dyżurka internacka.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3.System monitoringu wizyjnego funkcjonuje za wiedzą najbliższej jednostki Policji. </w:t>
      </w:r>
    </w:p>
    <w:p w:rsidR="00751CA5" w:rsidRDefault="00751CA5" w:rsidP="00751CA5">
      <w:pPr>
        <w:rPr>
          <w:sz w:val="28"/>
          <w:szCs w:val="28"/>
        </w:rPr>
      </w:pPr>
    </w:p>
    <w:p w:rsidR="00751CA5" w:rsidRDefault="00751CA5" w:rsidP="00751CA5">
      <w:pPr>
        <w:rPr>
          <w:sz w:val="28"/>
          <w:szCs w:val="28"/>
        </w:rPr>
      </w:pPr>
    </w:p>
    <w:p w:rsidR="00751CA5" w:rsidRDefault="00751CA5" w:rsidP="00751CA5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1.Uczniowie oraz pracownicy szkoły są poinformowani o funkcjonowaniu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w szkole systemu monitoringu wizyjnego.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2.Informacja „Obiekt monitorowany” umieszczona jest na zewnątrz budynku.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3.Zapis w systemie monitoringu może być wykorzystany do dokumentowania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uczniów, który podlega systemowi kar i nagród przewidzianych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w statucie szkoły oraz dozoru mienia całego obiektu szkoły.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4.Rejestrowane przez kamery systemu monitoringu dane nie mogą naruszać zasad godności osobistej uczniów i pracowników szkoły oraz prawa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do prywatności. </w:t>
      </w:r>
    </w:p>
    <w:p w:rsidR="00751CA5" w:rsidRDefault="00751CA5" w:rsidP="00751CA5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1. Nośnik rejestruje dane i jest zabezpieczony przed uszkodzeniem, utratą lub zniszczeniem.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2.Dostęp do zgromadzonych danych może mieć tylko osoba upoważniona przez dyrektora szkoły.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3.Zapis danych na nośniku fizycznym zachowuje się przez 7  dni. </w:t>
      </w:r>
    </w:p>
    <w:p w:rsidR="00751CA5" w:rsidRDefault="00751CA5" w:rsidP="00751CA5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1.Dane zawarte na nośniku fizycznym nie stanowią informacji publicznej i nie podlegają udostępnianiu w oparciu o przepisy ustawy o dostępie do informacji publicznej.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2.Upublicznienie zapisu wizyjnego możliwe jest tylko w przypadku wyrażenia na ten fakt zgody przez wszystkich pełnoletnich uczestników zarejestrowanego zdarzenia, a w przypadku uczniów niepełnoletnich przez ich rodziców lub prawnych opiekunów.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3.Dane te udostępnia się ponadto: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 1)uprawnionym instytucjom w zakresie prowadzonych przez nie czynności 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   prawnych np. sądom i prokuraturom,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 xml:space="preserve"> 2)w uzasadnionych wypadkach rodzicom i uczniom za zgodą dyrektora szkoły. </w:t>
      </w:r>
    </w:p>
    <w:p w:rsidR="00751CA5" w:rsidRDefault="00751CA5" w:rsidP="00751CA5">
      <w:pPr>
        <w:rPr>
          <w:sz w:val="28"/>
          <w:szCs w:val="28"/>
        </w:rPr>
      </w:pPr>
      <w:r>
        <w:rPr>
          <w:sz w:val="28"/>
          <w:szCs w:val="28"/>
        </w:rPr>
        <w:t>4.W przypadku publikacji zapisu monitoringu wizyjnego będzie on poddany zabiegom technicznym w celu uzyskania anonimowości zarejestrowanych osób.</w:t>
      </w:r>
    </w:p>
    <w:p w:rsidR="00751CA5" w:rsidRDefault="00751CA5" w:rsidP="00751CA5">
      <w:pPr>
        <w:rPr>
          <w:sz w:val="28"/>
          <w:szCs w:val="28"/>
        </w:rPr>
      </w:pPr>
    </w:p>
    <w:p w:rsidR="00751CA5" w:rsidRDefault="00751CA5" w:rsidP="00751CA5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Zarządzenie wchodzi w życie z dniem podpisania.</w:t>
      </w:r>
    </w:p>
    <w:p w:rsidR="001A6667" w:rsidRDefault="001A6667"/>
    <w:sectPr w:rsidR="001A6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86A"/>
    <w:multiLevelType w:val="multilevel"/>
    <w:tmpl w:val="EA6A70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A5"/>
    <w:rsid w:val="001A6667"/>
    <w:rsid w:val="00751CA5"/>
    <w:rsid w:val="00C6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EC25"/>
  <w15:chartTrackingRefBased/>
  <w15:docId w15:val="{CCC13BA3-4C90-4BDD-AA4D-53A60565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1C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C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751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1C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2019-02-19T11:02:00Z</dcterms:created>
  <dcterms:modified xsi:type="dcterms:W3CDTF">2019-02-19T11:05:00Z</dcterms:modified>
</cp:coreProperties>
</file>